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55C21" w:rsidRDefault="009F0047">
      <w:pPr>
        <w:ind w:left="-180" w:right="-18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Field Safety Rights and Responsibilities</w:t>
      </w:r>
    </w:p>
    <w:p w14:paraId="00000002" w14:textId="77777777" w:rsidR="00A55C21" w:rsidRDefault="009F0047" w:rsidP="003B0CF3">
      <w:pPr>
        <w:spacing w:after="0"/>
        <w:ind w:left="-180" w:right="-180"/>
        <w:rPr>
          <w:rFonts w:ascii="Times New Roman" w:eastAsia="Times New Roman" w:hAnsi="Times New Roman" w:cs="Times New Roman"/>
          <w:sz w:val="20"/>
          <w:szCs w:val="20"/>
        </w:rPr>
      </w:pPr>
      <w:r>
        <w:rPr>
          <w:rFonts w:ascii="Times New Roman" w:eastAsia="Times New Roman" w:hAnsi="Times New Roman" w:cs="Times New Roman"/>
        </w:rPr>
        <w:t xml:space="preserve">To create a culture of field safety in EOAS, all students, staff, faculty, and all other field participants in the field party have the following rights and responsibilities: </w:t>
      </w:r>
    </w:p>
    <w:p w14:paraId="00000003" w14:textId="77777777" w:rsidR="00A55C21" w:rsidRDefault="00A55C21">
      <w:pPr>
        <w:shd w:val="clear" w:color="auto" w:fill="FFFFFF"/>
        <w:spacing w:after="0" w:line="240" w:lineRule="auto"/>
        <w:ind w:left="-180" w:right="-180"/>
        <w:rPr>
          <w:rFonts w:ascii="Times New Roman" w:eastAsia="Times New Roman" w:hAnsi="Times New Roman" w:cs="Times New Roman"/>
          <w:sz w:val="20"/>
          <w:szCs w:val="20"/>
        </w:rPr>
      </w:pPr>
    </w:p>
    <w:p w14:paraId="00000004" w14:textId="77777777" w:rsidR="00A55C21" w:rsidRDefault="009F0047">
      <w:pPr>
        <w:shd w:val="clear" w:color="auto" w:fill="FFFFFF"/>
        <w:spacing w:after="0" w:line="240" w:lineRule="auto"/>
        <w:ind w:left="-18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RIGHTS (all students, staff, faculty, and all other field participants in the field party have the right....)</w:t>
      </w:r>
    </w:p>
    <w:p w14:paraId="00000005" w14:textId="77777777" w:rsidR="00A55C21" w:rsidRDefault="00A55C21">
      <w:pPr>
        <w:shd w:val="clear" w:color="auto" w:fill="FFFFFF"/>
        <w:spacing w:after="0" w:line="240" w:lineRule="auto"/>
        <w:ind w:left="-180" w:right="-180"/>
        <w:rPr>
          <w:rFonts w:ascii="Times New Roman" w:eastAsia="Times New Roman" w:hAnsi="Times New Roman" w:cs="Times New Roman"/>
          <w:b/>
          <w:sz w:val="20"/>
          <w:szCs w:val="20"/>
        </w:rPr>
      </w:pPr>
    </w:p>
    <w:p w14:paraId="00000006" w14:textId="77777777" w:rsidR="00A55C21" w:rsidRPr="003B0CF3" w:rsidRDefault="009F0047">
      <w:pPr>
        <w:numPr>
          <w:ilvl w:val="0"/>
          <w:numId w:val="2"/>
        </w:numPr>
        <w:shd w:val="clear" w:color="auto" w:fill="FFFFFF"/>
        <w:spacing w:after="0" w:line="240" w:lineRule="auto"/>
        <w:ind w:right="-180"/>
        <w:rPr>
          <w:rFonts w:ascii="Times New Roman" w:eastAsia="Times New Roman" w:hAnsi="Times New Roman" w:cs="Times New Roman"/>
          <w:szCs w:val="20"/>
        </w:rPr>
      </w:pPr>
      <w:r w:rsidRPr="003B0CF3">
        <w:rPr>
          <w:rFonts w:ascii="Times New Roman" w:eastAsia="Times New Roman" w:hAnsi="Times New Roman" w:cs="Times New Roman"/>
          <w:szCs w:val="20"/>
        </w:rPr>
        <w:t>To an inclusive and safe work environment in the field.</w:t>
      </w:r>
    </w:p>
    <w:p w14:paraId="00000007" w14:textId="77777777" w:rsidR="00A55C21" w:rsidRDefault="009F0047">
      <w:pPr>
        <w:numPr>
          <w:ilvl w:val="0"/>
          <w:numId w:val="2"/>
        </w:numPr>
        <w:shd w:val="clear" w:color="auto" w:fill="FFFFFF"/>
        <w:spacing w:after="0" w:line="240" w:lineRule="auto"/>
        <w:ind w:right="-180"/>
        <w:rPr>
          <w:rFonts w:ascii="Times New Roman" w:eastAsia="Times New Roman" w:hAnsi="Times New Roman" w:cs="Times New Roman"/>
          <w:sz w:val="20"/>
          <w:szCs w:val="20"/>
        </w:rPr>
      </w:pPr>
      <w:r>
        <w:rPr>
          <w:rFonts w:ascii="Times New Roman" w:eastAsia="Times New Roman" w:hAnsi="Times New Roman" w:cs="Times New Roman"/>
        </w:rPr>
        <w:t xml:space="preserve">To be informed about the plans, nature of work, and risks involved with the fieldwork in which you will be participating. </w:t>
      </w:r>
    </w:p>
    <w:p w14:paraId="00000008"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request and obtain appropriate training for field safety issues and tasks from the PI (e.g. bear safety training, use of deterrent, scientific equipment use, etc.)</w:t>
      </w:r>
    </w:p>
    <w:p w14:paraId="00000009"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 xml:space="preserve">To carry, receive training on, and use remote field safety equipment, including appropriate communication devices (e.g. participants should be given access to bear spray, mosquito net, etc., and if necessary, satellite phones and </w:t>
      </w:r>
      <w:proofErr w:type="spellStart"/>
      <w:r>
        <w:rPr>
          <w:rFonts w:ascii="Times New Roman" w:eastAsia="Times New Roman" w:hAnsi="Times New Roman" w:cs="Times New Roman"/>
        </w:rPr>
        <w:t>inReach</w:t>
      </w:r>
      <w:proofErr w:type="spellEnd"/>
      <w:r>
        <w:rPr>
          <w:rFonts w:ascii="Times New Roman" w:eastAsia="Times New Roman" w:hAnsi="Times New Roman" w:cs="Times New Roman"/>
        </w:rPr>
        <w:t>-type trackers)</w:t>
      </w:r>
    </w:p>
    <w:p w14:paraId="0000000A"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wear and have access to appropriate personal protective equipment (PPE) as needed (e.g. hardhats, safety vests, steel-toed boots, harnesses).</w:t>
      </w:r>
    </w:p>
    <w:p w14:paraId="0000000B"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express concerns about their safety and comfort, and that of the team, with the Trip Leader, Field Safety Officer, or other team leaders (e.g. camping site location, inadequate rest or sleep, inadequate bear-safe practices, discrimination or harassment, etc.).</w:t>
      </w:r>
    </w:p>
    <w:p w14:paraId="0000000C"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 xml:space="preserve">To refuse to do activities they feel are unsafe or they are not comfortable as per </w:t>
      </w:r>
      <w:hyperlink r:id="rId8">
        <w:proofErr w:type="spellStart"/>
        <w:r>
          <w:rPr>
            <w:rFonts w:ascii="Times New Roman" w:eastAsia="Times New Roman" w:hAnsi="Times New Roman" w:cs="Times New Roman"/>
            <w:color w:val="1155CC"/>
            <w:u w:val="single"/>
          </w:rPr>
          <w:t>Worksafe</w:t>
        </w:r>
        <w:proofErr w:type="spellEnd"/>
        <w:r>
          <w:rPr>
            <w:rFonts w:ascii="Times New Roman" w:eastAsia="Times New Roman" w:hAnsi="Times New Roman" w:cs="Times New Roman"/>
            <w:color w:val="1155CC"/>
            <w:u w:val="single"/>
          </w:rPr>
          <w:t xml:space="preserve"> BC guidelines.</w:t>
        </w:r>
      </w:hyperlink>
    </w:p>
    <w:p w14:paraId="0000000D"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have adequate shelter and food for the conditions and activities undertaken in the field.</w:t>
      </w:r>
    </w:p>
    <w:p w14:paraId="0000000E"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 xml:space="preserve">To safe accommodations with whom they are comfortable (e.g. participants should not be required to share accommodations (like a tent) with a person with whom they are not comfortable). </w:t>
      </w:r>
    </w:p>
    <w:p w14:paraId="0000000F" w14:textId="60603F34"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 xml:space="preserve">To not be left alone in remote field settings if not desired and approved (e.g. participants should not be required to spend time sampling out of line of sight of others unless the participant feels comfortable doing so). </w:t>
      </w:r>
    </w:p>
    <w:p w14:paraId="6765A660" w14:textId="60D90C6A" w:rsidR="003B0CF3" w:rsidRPr="003B0CF3" w:rsidRDefault="003B0CF3" w:rsidP="003B0CF3">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 xml:space="preserve">To experience and help create a respectful and inclusive social environment that would be acceptable in an on-campus setting (e.g., jokes, language, or other behaviors that are not acceptable on-campus are not acceptable off-campus). </w:t>
      </w:r>
    </w:p>
    <w:p w14:paraId="00000010"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request a professional assessment if the participant feels they are experiencing a medical emergency, and be evacuated at no cost if needed (e.g. the flu, concussion, broken leg, etc.)</w:t>
      </w:r>
    </w:p>
    <w:p w14:paraId="00000012"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be given support and assistance if the participant feels a UBC Policy SC7 (discrimination</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or UBC Policy SC17 (sexual misconduct) violation has occurred. If deemed necessary by the participant, in discussions with a supervisor, for safety reasons and/or to file a complaint, early exit from the field at no extra cost to the participant will be facilitated (e.g. harassed because of gender, belittled because of religious background or nationality, sexual harassment, etc.)</w:t>
      </w:r>
    </w:p>
    <w:p w14:paraId="00000013" w14:textId="77777777" w:rsidR="00A55C21" w:rsidRDefault="009F0047">
      <w:pPr>
        <w:numPr>
          <w:ilvl w:val="0"/>
          <w:numId w:val="2"/>
        </w:numPr>
        <w:spacing w:after="0"/>
        <w:ind w:right="-180"/>
        <w:rPr>
          <w:rFonts w:ascii="Times New Roman" w:eastAsia="Times New Roman" w:hAnsi="Times New Roman" w:cs="Times New Roman"/>
        </w:rPr>
      </w:pPr>
      <w:r>
        <w:rPr>
          <w:rFonts w:ascii="Times New Roman" w:eastAsia="Times New Roman" w:hAnsi="Times New Roman" w:cs="Times New Roman"/>
        </w:rPr>
        <w:t>To say something to the Trip Leader, Field Safety Officer, Project PI, or another team member if they feel uncomfortable or unsafe (</w:t>
      </w:r>
      <w:r>
        <w:rPr>
          <w:rFonts w:ascii="Times New Roman" w:eastAsia="Times New Roman" w:hAnsi="Times New Roman" w:cs="Times New Roman"/>
          <w:b/>
        </w:rPr>
        <w:t>if you see something, say something</w:t>
      </w:r>
      <w:r>
        <w:rPr>
          <w:rFonts w:ascii="Times New Roman" w:eastAsia="Times New Roman" w:hAnsi="Times New Roman" w:cs="Times New Roman"/>
        </w:rPr>
        <w:t>).</w:t>
      </w:r>
    </w:p>
    <w:p w14:paraId="00000016" w14:textId="5478024C" w:rsidR="00A55C21" w:rsidRPr="003B0CF3" w:rsidRDefault="009F0047" w:rsidP="003B0CF3">
      <w:pPr>
        <w:numPr>
          <w:ilvl w:val="0"/>
          <w:numId w:val="2"/>
        </w:numPr>
        <w:ind w:right="-180"/>
        <w:rPr>
          <w:rFonts w:ascii="Times New Roman" w:eastAsia="Times New Roman" w:hAnsi="Times New Roman" w:cs="Times New Roman"/>
        </w:rPr>
      </w:pPr>
      <w:r>
        <w:rPr>
          <w:rFonts w:ascii="Times New Roman" w:eastAsia="Times New Roman" w:hAnsi="Times New Roman" w:cs="Times New Roman"/>
        </w:rPr>
        <w:t>To exercise any of these field safety rights and responsibilities without retaliation or adverse effect on the participant’s academic progress or career standing.</w:t>
      </w:r>
    </w:p>
    <w:p w14:paraId="00000017" w14:textId="37292BAD" w:rsidR="00A55C21" w:rsidRDefault="00E1526C">
      <w:pPr>
        <w:shd w:val="clear" w:color="auto" w:fill="FFFFFF"/>
        <w:spacing w:after="0" w:line="240" w:lineRule="auto"/>
        <w:ind w:left="-18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RESPONSIBILITIES (</w:t>
      </w:r>
      <w:r w:rsidR="009F0047">
        <w:rPr>
          <w:rFonts w:ascii="Times New Roman" w:eastAsia="Times New Roman" w:hAnsi="Times New Roman" w:cs="Times New Roman"/>
          <w:b/>
          <w:sz w:val="20"/>
          <w:szCs w:val="20"/>
        </w:rPr>
        <w:t>all students, staff, faculty, and all other field participants in the field party have the responsibility....)</w:t>
      </w:r>
    </w:p>
    <w:p w14:paraId="00000018" w14:textId="77777777" w:rsidR="00A55C21" w:rsidRDefault="00A55C21">
      <w:pPr>
        <w:shd w:val="clear" w:color="auto" w:fill="FFFFFF"/>
        <w:spacing w:after="0" w:line="240" w:lineRule="auto"/>
        <w:ind w:left="-180" w:right="-180"/>
        <w:rPr>
          <w:rFonts w:ascii="Times New Roman" w:eastAsia="Times New Roman" w:hAnsi="Times New Roman" w:cs="Times New Roman"/>
          <w:b/>
          <w:sz w:val="20"/>
          <w:szCs w:val="20"/>
        </w:rPr>
      </w:pPr>
    </w:p>
    <w:p w14:paraId="00000019" w14:textId="77777777" w:rsidR="00A55C21" w:rsidRDefault="009F0047">
      <w:pPr>
        <w:numPr>
          <w:ilvl w:val="0"/>
          <w:numId w:val="1"/>
        </w:numPr>
        <w:spacing w:after="0"/>
        <w:ind w:right="-180"/>
        <w:rPr>
          <w:rFonts w:ascii="Times New Roman" w:eastAsia="Times New Roman" w:hAnsi="Times New Roman" w:cs="Times New Roman"/>
          <w:highlight w:val="white"/>
        </w:rPr>
      </w:pPr>
      <w:r>
        <w:rPr>
          <w:rFonts w:ascii="Times New Roman" w:eastAsia="Times New Roman" w:hAnsi="Times New Roman" w:cs="Times New Roman"/>
          <w:highlight w:val="white"/>
        </w:rPr>
        <w:t>To foster a culture of safety for field work.</w:t>
      </w:r>
    </w:p>
    <w:p w14:paraId="0000001A"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To be prepared to conduct the field work activities as determined by the worker(s) and supervisor.</w:t>
      </w:r>
    </w:p>
    <w:p w14:paraId="0000001B"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To assess field hazards, identify mitigation measures, and if necessary take appropriate training BEFORE undertaking the field work (e.g. bear safety training, use of deterrent, scientific equipment use, etc.)</w:t>
      </w:r>
    </w:p>
    <w:p w14:paraId="0000001C"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To wear appropriate personal protective equipment (PPE) as needed (e.g. hardhats, safety vests, steel-toed boots, harnesses).</w:t>
      </w:r>
    </w:p>
    <w:p w14:paraId="0000001D"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To prepare and plan food and shelter ahead of time to ensure adequate meals and rest.</w:t>
      </w:r>
    </w:p>
    <w:p w14:paraId="0000001E"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To communicate and plan with team members so as to avoid situations where members find themselves alone or out of sight.</w:t>
      </w:r>
    </w:p>
    <w:p w14:paraId="0000001F"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 xml:space="preserve">To help create a respectful and inclusive social environment that would be acceptable in an on-campus setting (e.g., jokes, language, or other behaviors that are not acceptable on campus are not acceptable off campus). </w:t>
      </w:r>
    </w:p>
    <w:p w14:paraId="00000020" w14:textId="77777777" w:rsidR="00A55C21" w:rsidRDefault="009F0047">
      <w:pPr>
        <w:numPr>
          <w:ilvl w:val="0"/>
          <w:numId w:val="1"/>
        </w:numPr>
        <w:spacing w:after="0"/>
        <w:ind w:right="-180"/>
        <w:rPr>
          <w:rFonts w:ascii="Times New Roman" w:eastAsia="Times New Roman" w:hAnsi="Times New Roman" w:cs="Times New Roman"/>
        </w:rPr>
      </w:pPr>
      <w:r>
        <w:rPr>
          <w:rFonts w:ascii="Times New Roman" w:eastAsia="Times New Roman" w:hAnsi="Times New Roman" w:cs="Times New Roman"/>
        </w:rPr>
        <w:t>To uphold and abide by the EOAS Code of Conduct, UBC Policy SC7 (discrimination</w:t>
      </w:r>
      <w:r>
        <w:rPr>
          <w:rFonts w:ascii="Times New Roman" w:eastAsia="Times New Roman" w:hAnsi="Times New Roman" w:cs="Times New Roman"/>
          <w:vertAlign w:val="superscript"/>
        </w:rPr>
        <w:t>1</w:t>
      </w:r>
      <w:r>
        <w:rPr>
          <w:rFonts w:ascii="Times New Roman" w:eastAsia="Times New Roman" w:hAnsi="Times New Roman" w:cs="Times New Roman"/>
        </w:rPr>
        <w:t>), and UBC Policy SC17 (sexual misconduct).</w:t>
      </w:r>
    </w:p>
    <w:p w14:paraId="00000021" w14:textId="77777777" w:rsidR="00A55C21" w:rsidRDefault="009F004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To say something to the Trip Leader, Field Safety Officer, Project PI, or another team member if they feel uncomfortable or unsafe (</w:t>
      </w:r>
      <w:r>
        <w:rPr>
          <w:rFonts w:ascii="Times New Roman" w:eastAsia="Times New Roman" w:hAnsi="Times New Roman" w:cs="Times New Roman"/>
          <w:b/>
        </w:rPr>
        <w:t>if you see something, say something</w:t>
      </w:r>
      <w:r>
        <w:rPr>
          <w:rFonts w:ascii="Times New Roman" w:eastAsia="Times New Roman" w:hAnsi="Times New Roman" w:cs="Times New Roman"/>
        </w:rPr>
        <w:t>).</w:t>
      </w:r>
    </w:p>
    <w:p w14:paraId="00000022" w14:textId="77777777" w:rsidR="00A55C21" w:rsidRDefault="00A55C21">
      <w:pPr>
        <w:ind w:right="-180"/>
        <w:rPr>
          <w:rFonts w:ascii="Times New Roman" w:eastAsia="Times New Roman" w:hAnsi="Times New Roman" w:cs="Times New Roman"/>
          <w:highlight w:val="white"/>
        </w:rPr>
      </w:pPr>
    </w:p>
    <w:p w14:paraId="00000023" w14:textId="77777777" w:rsidR="00A55C21" w:rsidRDefault="009F0047">
      <w:pPr>
        <w:spacing w:after="0"/>
        <w:ind w:left="-18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p w14:paraId="00000024" w14:textId="77777777" w:rsidR="00A55C21" w:rsidRDefault="00902CCB">
      <w:pPr>
        <w:shd w:val="clear" w:color="auto" w:fill="FFFFFF"/>
        <w:spacing w:after="0" w:line="240" w:lineRule="auto"/>
        <w:ind w:left="-180" w:right="-180"/>
        <w:rPr>
          <w:rFonts w:ascii="Times New Roman" w:eastAsia="Times New Roman" w:hAnsi="Times New Roman" w:cs="Times New Roman"/>
          <w:sz w:val="20"/>
          <w:szCs w:val="20"/>
        </w:rPr>
      </w:pPr>
      <w:hyperlink r:id="rId9">
        <w:r w:rsidR="009F0047">
          <w:rPr>
            <w:rFonts w:ascii="Times New Roman" w:eastAsia="Times New Roman" w:hAnsi="Times New Roman" w:cs="Times New Roman"/>
            <w:color w:val="1155CC"/>
            <w:sz w:val="20"/>
            <w:szCs w:val="20"/>
            <w:u w:val="single"/>
          </w:rPr>
          <w:t>EOAS Field Safety</w:t>
        </w:r>
      </w:hyperlink>
    </w:p>
    <w:p w14:paraId="00000025" w14:textId="77777777" w:rsidR="00A55C21" w:rsidRDefault="00902CCB">
      <w:pPr>
        <w:shd w:val="clear" w:color="auto" w:fill="FFFFFF"/>
        <w:spacing w:after="0" w:line="240" w:lineRule="auto"/>
        <w:ind w:left="-180" w:right="-180"/>
        <w:rPr>
          <w:rFonts w:ascii="Times New Roman" w:eastAsia="Times New Roman" w:hAnsi="Times New Roman" w:cs="Times New Roman"/>
          <w:sz w:val="20"/>
          <w:szCs w:val="20"/>
        </w:rPr>
      </w:pPr>
      <w:hyperlink r:id="rId10">
        <w:r w:rsidR="009F0047">
          <w:rPr>
            <w:rFonts w:ascii="Times New Roman" w:eastAsia="Times New Roman" w:hAnsi="Times New Roman" w:cs="Times New Roman"/>
            <w:color w:val="1155CC"/>
            <w:sz w:val="20"/>
            <w:szCs w:val="20"/>
            <w:u w:val="single"/>
          </w:rPr>
          <w:t>UBC Travel and Field Safety</w:t>
        </w:r>
      </w:hyperlink>
    </w:p>
    <w:p w14:paraId="00000026" w14:textId="77777777" w:rsidR="00A55C21" w:rsidRDefault="00902CCB">
      <w:pPr>
        <w:shd w:val="clear" w:color="auto" w:fill="FFFFFF"/>
        <w:spacing w:after="0" w:line="240" w:lineRule="auto"/>
        <w:ind w:left="-180" w:right="-180"/>
        <w:rPr>
          <w:rFonts w:ascii="Times New Roman" w:eastAsia="Times New Roman" w:hAnsi="Times New Roman" w:cs="Times New Roman"/>
          <w:sz w:val="20"/>
          <w:szCs w:val="20"/>
        </w:rPr>
      </w:pPr>
      <w:hyperlink r:id="rId11">
        <w:r w:rsidR="009F0047">
          <w:rPr>
            <w:rFonts w:ascii="Times New Roman" w:eastAsia="Times New Roman" w:hAnsi="Times New Roman" w:cs="Times New Roman"/>
            <w:color w:val="1155CC"/>
            <w:sz w:val="20"/>
            <w:szCs w:val="20"/>
            <w:u w:val="single"/>
          </w:rPr>
          <w:t xml:space="preserve">Resources and Steps for Harassment and Discrimination Complaints </w:t>
        </w:r>
      </w:hyperlink>
    </w:p>
    <w:p w14:paraId="00000027" w14:textId="77777777" w:rsidR="00A55C21" w:rsidRDefault="00902CCB">
      <w:pPr>
        <w:shd w:val="clear" w:color="auto" w:fill="FFFFFF"/>
        <w:spacing w:after="0" w:line="240" w:lineRule="auto"/>
        <w:ind w:left="-180" w:right="-180"/>
        <w:rPr>
          <w:rFonts w:ascii="Times New Roman" w:eastAsia="Times New Roman" w:hAnsi="Times New Roman" w:cs="Times New Roman"/>
          <w:highlight w:val="white"/>
        </w:rPr>
      </w:pPr>
      <w:hyperlink r:id="rId12">
        <w:proofErr w:type="spellStart"/>
        <w:r w:rsidR="009F0047">
          <w:rPr>
            <w:rFonts w:ascii="Times New Roman" w:eastAsia="Times New Roman" w:hAnsi="Times New Roman" w:cs="Times New Roman"/>
            <w:color w:val="1155CC"/>
            <w:sz w:val="20"/>
            <w:szCs w:val="20"/>
            <w:u w:val="single"/>
          </w:rPr>
          <w:t>Worksafe</w:t>
        </w:r>
        <w:proofErr w:type="spellEnd"/>
        <w:r w:rsidR="009F0047">
          <w:rPr>
            <w:rFonts w:ascii="Times New Roman" w:eastAsia="Times New Roman" w:hAnsi="Times New Roman" w:cs="Times New Roman"/>
            <w:color w:val="1155CC"/>
            <w:sz w:val="20"/>
            <w:szCs w:val="20"/>
            <w:u w:val="single"/>
          </w:rPr>
          <w:t xml:space="preserve"> BC</w:t>
        </w:r>
      </w:hyperlink>
    </w:p>
    <w:sectPr w:rsidR="00A55C21" w:rsidSect="003B0CF3">
      <w:footerReference w:type="default" r:id="rId13"/>
      <w:headerReference w:type="first" r:id="rId14"/>
      <w:pgSz w:w="12240" w:h="15840"/>
      <w:pgMar w:top="1260" w:right="1440" w:bottom="1080" w:left="1440" w:header="720" w:footer="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78FFB" w14:textId="77777777" w:rsidR="00902CCB" w:rsidRDefault="00902CCB">
      <w:pPr>
        <w:spacing w:after="0" w:line="240" w:lineRule="auto"/>
      </w:pPr>
      <w:r>
        <w:separator/>
      </w:r>
    </w:p>
  </w:endnote>
  <w:endnote w:type="continuationSeparator" w:id="0">
    <w:p w14:paraId="580373E7" w14:textId="77777777" w:rsidR="00902CCB" w:rsidRDefault="0090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A55C21" w:rsidRDefault="009F004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666666"/>
        <w:sz w:val="20"/>
        <w:szCs w:val="20"/>
      </w:rPr>
    </w:pPr>
    <w:r>
      <w:rPr>
        <w:rFonts w:ascii="Times New Roman" w:eastAsia="Times New Roman" w:hAnsi="Times New Roman" w:cs="Times New Roman"/>
        <w:color w:val="666666"/>
        <w:sz w:val="18"/>
        <w:szCs w:val="18"/>
      </w:rPr>
      <w:t>This bill of rights was adapted from the University of Alaska Fairbanks Geophysical Institute</w:t>
    </w:r>
  </w:p>
  <w:p w14:paraId="00000029" w14:textId="77777777" w:rsidR="00A55C21" w:rsidRDefault="00A55C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445EA" w14:textId="77777777" w:rsidR="00902CCB" w:rsidRDefault="00902CCB">
      <w:pPr>
        <w:spacing w:after="0" w:line="240" w:lineRule="auto"/>
      </w:pPr>
      <w:r>
        <w:separator/>
      </w:r>
    </w:p>
  </w:footnote>
  <w:footnote w:type="continuationSeparator" w:id="0">
    <w:p w14:paraId="4BD16D98" w14:textId="77777777" w:rsidR="00902CCB" w:rsidRDefault="00902CCB">
      <w:pPr>
        <w:spacing w:after="0" w:line="240" w:lineRule="auto"/>
      </w:pPr>
      <w:r>
        <w:continuationSeparator/>
      </w:r>
    </w:p>
  </w:footnote>
  <w:footnote w:id="1">
    <w:p w14:paraId="0000002A" w14:textId="77777777" w:rsidR="00A55C21" w:rsidRDefault="009F0047">
      <w:pPr>
        <w:spacing w:after="0" w:line="240" w:lineRule="auto"/>
        <w:ind w:left="-180"/>
        <w:rPr>
          <w:rFonts w:ascii="Times New Roman" w:eastAsia="Times New Roman" w:hAnsi="Times New Roman" w:cs="Times New Roman"/>
          <w:sz w:val="14"/>
          <w:szCs w:val="14"/>
        </w:rPr>
      </w:pPr>
      <w:r>
        <w:rPr>
          <w:rStyle w:val="FootnoteReference"/>
        </w:rPr>
        <w:footnoteRef/>
      </w:r>
      <w:r>
        <w:rPr>
          <w:sz w:val="16"/>
          <w:szCs w:val="16"/>
        </w:rPr>
        <w:t xml:space="preserve"> </w:t>
      </w:r>
      <w:r>
        <w:rPr>
          <w:rFonts w:ascii="Times New Roman" w:eastAsia="Times New Roman" w:hAnsi="Times New Roman" w:cs="Times New Roman"/>
          <w:sz w:val="16"/>
          <w:szCs w:val="16"/>
        </w:rPr>
        <w:t xml:space="preserve">Policy SC7 protects against discrimination based on (actual or perceived) ancestry, </w:t>
      </w:r>
      <w:proofErr w:type="spellStart"/>
      <w:r>
        <w:rPr>
          <w:rFonts w:ascii="Times New Roman" w:eastAsia="Times New Roman" w:hAnsi="Times New Roman" w:cs="Times New Roman"/>
          <w:sz w:val="16"/>
          <w:szCs w:val="16"/>
        </w:rPr>
        <w:t>colour</w:t>
      </w:r>
      <w:proofErr w:type="spellEnd"/>
      <w:r>
        <w:rPr>
          <w:rFonts w:ascii="Times New Roman" w:eastAsia="Times New Roman" w:hAnsi="Times New Roman" w:cs="Times New Roman"/>
          <w:sz w:val="16"/>
          <w:szCs w:val="16"/>
        </w:rPr>
        <w:t>, family status, marital status, physical or mental disability, place of origin, political belief, race, religion, sex, sexual orientation, gender identity or expression, and criminal conviction unrelated to employment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7" w:type="dxa"/>
      <w:jc w:val="center"/>
      <w:tblLayout w:type="fixed"/>
      <w:tblLook w:val="0000" w:firstRow="0" w:lastRow="0" w:firstColumn="0" w:lastColumn="0" w:noHBand="0" w:noVBand="0"/>
    </w:tblPr>
    <w:tblGrid>
      <w:gridCol w:w="7032"/>
      <w:gridCol w:w="3485"/>
    </w:tblGrid>
    <w:tr w:rsidR="00F834F4" w:rsidRPr="00BE14D0" w14:paraId="35B2C452" w14:textId="77777777" w:rsidTr="00490244">
      <w:trPr>
        <w:trHeight w:val="1286"/>
        <w:jc w:val="center"/>
      </w:trPr>
      <w:tc>
        <w:tcPr>
          <w:tcW w:w="7032" w:type="dxa"/>
        </w:tcPr>
        <w:p w14:paraId="1F98053C" w14:textId="77777777" w:rsidR="00F834F4" w:rsidRDefault="00F834F4" w:rsidP="00F834F4">
          <w:pPr>
            <w:rPr>
              <w:rFonts w:ascii="Arial" w:hAnsi="Arial"/>
              <w:b/>
              <w:color w:val="000000"/>
              <w:sz w:val="20"/>
            </w:rPr>
          </w:pPr>
          <w:r w:rsidRPr="00E82F98">
            <w:rPr>
              <w:rFonts w:eastAsia="Times New Roman" w:cs="Times New Roman"/>
              <w:noProof/>
              <w:color w:val="000000"/>
              <w:szCs w:val="24"/>
              <w:lang w:val="en-CA"/>
            </w:rPr>
            <w:drawing>
              <wp:inline distT="0" distB="0" distL="0" distR="0" wp14:anchorId="26224AAB" wp14:editId="0C974389">
                <wp:extent cx="2915728" cy="451178"/>
                <wp:effectExtent l="0" t="0" r="0" b="6350"/>
                <wp:docPr id="8" name="lightboxImage" descr="UBC Blue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UBC Blue 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6939" cy="451365"/>
                        </a:xfrm>
                        <a:prstGeom prst="rect">
                          <a:avLst/>
                        </a:prstGeom>
                        <a:noFill/>
                        <a:ln>
                          <a:noFill/>
                        </a:ln>
                      </pic:spPr>
                    </pic:pic>
                  </a:graphicData>
                </a:graphic>
              </wp:inline>
            </w:drawing>
          </w:r>
        </w:p>
      </w:tc>
      <w:tc>
        <w:tcPr>
          <w:tcW w:w="3485" w:type="dxa"/>
        </w:tcPr>
        <w:p w14:paraId="260D8EB6" w14:textId="77777777" w:rsidR="00F834F4" w:rsidRPr="00E86279" w:rsidRDefault="00F834F4" w:rsidP="00F834F4">
          <w:pPr>
            <w:pStyle w:val="NoSpacing"/>
            <w:rPr>
              <w:rFonts w:ascii="Arial" w:hAnsi="Arial" w:cs="Arial"/>
              <w:b/>
              <w:color w:val="44546A" w:themeColor="text2"/>
              <w:sz w:val="16"/>
              <w:szCs w:val="16"/>
            </w:rPr>
          </w:pPr>
          <w:r>
            <w:rPr>
              <w:rFonts w:ascii="Arial" w:hAnsi="Arial" w:cs="Arial"/>
              <w:b/>
              <w:color w:val="44546A" w:themeColor="text2"/>
              <w:sz w:val="16"/>
              <w:szCs w:val="16"/>
            </w:rPr>
            <w:t>Earth, Ocean and Atmospheric Sciences</w:t>
          </w:r>
          <w:r w:rsidRPr="00D441EA">
            <w:rPr>
              <w:rFonts w:ascii="Arial" w:hAnsi="Arial" w:cs="Arial"/>
              <w:b/>
              <w:color w:val="44546A" w:themeColor="text2"/>
              <w:sz w:val="16"/>
              <w:szCs w:val="16"/>
            </w:rPr>
            <w:t xml:space="preserve"> </w:t>
          </w:r>
        </w:p>
        <w:p w14:paraId="7128B3A1" w14:textId="77777777" w:rsidR="00F834F4" w:rsidRPr="00E86279" w:rsidRDefault="00F834F4" w:rsidP="00F834F4">
          <w:pPr>
            <w:pStyle w:val="NoSpacing"/>
            <w:rPr>
              <w:rFonts w:ascii="Arial" w:hAnsi="Arial" w:cs="Arial"/>
              <w:color w:val="44546A" w:themeColor="text2"/>
              <w:sz w:val="16"/>
              <w:szCs w:val="16"/>
            </w:rPr>
          </w:pPr>
          <w:r>
            <w:rPr>
              <w:rFonts w:ascii="Arial" w:hAnsi="Arial" w:cs="Arial"/>
              <w:color w:val="44546A" w:themeColor="text2"/>
              <w:sz w:val="16"/>
              <w:szCs w:val="16"/>
            </w:rPr>
            <w:t>2020 – 2207 Main Mall</w:t>
          </w:r>
        </w:p>
        <w:p w14:paraId="41802DAF" w14:textId="77777777" w:rsidR="00F834F4" w:rsidRDefault="00F834F4" w:rsidP="00F834F4">
          <w:pPr>
            <w:pStyle w:val="NoSpacing"/>
            <w:rPr>
              <w:rFonts w:ascii="Arial" w:hAnsi="Arial" w:cs="Arial"/>
              <w:color w:val="44546A" w:themeColor="text2"/>
              <w:sz w:val="16"/>
              <w:szCs w:val="16"/>
            </w:rPr>
          </w:pPr>
          <w:r w:rsidRPr="00E86279">
            <w:rPr>
              <w:rFonts w:ascii="Arial" w:hAnsi="Arial" w:cs="Arial"/>
              <w:color w:val="44546A" w:themeColor="text2"/>
              <w:sz w:val="16"/>
              <w:szCs w:val="16"/>
            </w:rPr>
            <w:t>Vancouver, BC</w:t>
          </w:r>
          <w:r>
            <w:rPr>
              <w:rFonts w:ascii="Arial" w:hAnsi="Arial" w:cs="Arial"/>
              <w:color w:val="44546A" w:themeColor="text2"/>
              <w:sz w:val="16"/>
              <w:szCs w:val="16"/>
            </w:rPr>
            <w:t>,</w:t>
          </w:r>
          <w:r w:rsidRPr="00E86279">
            <w:rPr>
              <w:rFonts w:ascii="Arial" w:hAnsi="Arial" w:cs="Arial"/>
              <w:color w:val="44546A" w:themeColor="text2"/>
              <w:sz w:val="16"/>
              <w:szCs w:val="16"/>
            </w:rPr>
            <w:t xml:space="preserve"> V6T 1Z4</w:t>
          </w:r>
          <w:r>
            <w:rPr>
              <w:rFonts w:ascii="Arial" w:hAnsi="Arial" w:cs="Arial"/>
              <w:color w:val="44546A" w:themeColor="text2"/>
              <w:sz w:val="16"/>
              <w:szCs w:val="16"/>
            </w:rPr>
            <w:t xml:space="preserve">   </w:t>
          </w:r>
          <w:r w:rsidRPr="00E86279">
            <w:rPr>
              <w:rFonts w:ascii="Arial" w:hAnsi="Arial" w:cs="Arial"/>
              <w:color w:val="44546A" w:themeColor="text2"/>
              <w:sz w:val="16"/>
              <w:szCs w:val="16"/>
            </w:rPr>
            <w:t xml:space="preserve">Canada  </w:t>
          </w:r>
        </w:p>
        <w:p w14:paraId="6D6578B3" w14:textId="746F86AA" w:rsidR="00F834F4" w:rsidRDefault="00F834F4" w:rsidP="00F834F4">
          <w:pPr>
            <w:pStyle w:val="NoSpacing"/>
            <w:rPr>
              <w:rFonts w:ascii="Arial" w:hAnsi="Arial" w:cs="Arial"/>
              <w:color w:val="44546A" w:themeColor="text2"/>
              <w:sz w:val="16"/>
              <w:szCs w:val="16"/>
            </w:rPr>
          </w:pPr>
        </w:p>
        <w:p w14:paraId="758E154D" w14:textId="66D41A64" w:rsidR="00F834F4" w:rsidRDefault="00F834F4" w:rsidP="00F834F4">
          <w:pPr>
            <w:pStyle w:val="NoSpacing"/>
            <w:rPr>
              <w:rFonts w:ascii="Arial" w:hAnsi="Arial" w:cs="Arial"/>
              <w:color w:val="44546A" w:themeColor="text2"/>
              <w:sz w:val="16"/>
              <w:szCs w:val="16"/>
            </w:rPr>
          </w:pPr>
        </w:p>
        <w:p w14:paraId="72054C10" w14:textId="7D2006BE" w:rsidR="00F834F4" w:rsidRDefault="00F834F4" w:rsidP="00F834F4">
          <w:pPr>
            <w:pStyle w:val="NoSpacing"/>
            <w:rPr>
              <w:rFonts w:ascii="Arial" w:hAnsi="Arial" w:cs="Arial"/>
              <w:color w:val="44546A" w:themeColor="text2"/>
              <w:sz w:val="16"/>
              <w:szCs w:val="16"/>
            </w:rPr>
          </w:pPr>
          <w:r>
            <w:rPr>
              <w:rFonts w:ascii="Arial" w:hAnsi="Arial" w:cs="Arial"/>
              <w:color w:val="44546A" w:themeColor="text2"/>
              <w:sz w:val="16"/>
              <w:szCs w:val="16"/>
            </w:rPr>
            <w:t>Revision: June 21, 2021</w:t>
          </w:r>
        </w:p>
        <w:p w14:paraId="68D45AF8" w14:textId="77777777" w:rsidR="00F834F4" w:rsidRPr="002F3345" w:rsidRDefault="00F834F4" w:rsidP="00F834F4">
          <w:pPr>
            <w:pStyle w:val="NoSpacing"/>
            <w:rPr>
              <w:rFonts w:ascii="Arial" w:hAnsi="Arial" w:cs="Arial"/>
              <w:b/>
              <w:color w:val="44546A" w:themeColor="text2"/>
              <w:sz w:val="16"/>
              <w:szCs w:val="16"/>
            </w:rPr>
          </w:pPr>
        </w:p>
      </w:tc>
    </w:tr>
  </w:tbl>
  <w:p w14:paraId="74EF8CD3" w14:textId="77777777" w:rsidR="00F834F4" w:rsidRDefault="00F8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830"/>
    <w:multiLevelType w:val="multilevel"/>
    <w:tmpl w:val="4BB6F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4C1E57"/>
    <w:multiLevelType w:val="multilevel"/>
    <w:tmpl w:val="59C2C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21"/>
    <w:rsid w:val="00076782"/>
    <w:rsid w:val="001A5DED"/>
    <w:rsid w:val="002D473E"/>
    <w:rsid w:val="003B0CF3"/>
    <w:rsid w:val="00902CCB"/>
    <w:rsid w:val="009F0047"/>
    <w:rsid w:val="00A55C21"/>
    <w:rsid w:val="00CE4846"/>
    <w:rsid w:val="00D20080"/>
    <w:rsid w:val="00D71B5C"/>
    <w:rsid w:val="00E1526C"/>
    <w:rsid w:val="00F834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A834"/>
  <w15:docId w15:val="{F7EF2BF9-EAF5-4968-9DBC-C6DE6680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4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DC"/>
  </w:style>
  <w:style w:type="paragraph" w:styleId="Footer">
    <w:name w:val="footer"/>
    <w:basedOn w:val="Normal"/>
    <w:link w:val="FooterChar"/>
    <w:uiPriority w:val="99"/>
    <w:unhideWhenUsed/>
    <w:rsid w:val="00C4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DC"/>
  </w:style>
  <w:style w:type="character" w:styleId="Hyperlink">
    <w:name w:val="Hyperlink"/>
    <w:basedOn w:val="DefaultParagraphFont"/>
    <w:uiPriority w:val="99"/>
    <w:unhideWhenUsed/>
    <w:rsid w:val="002D0CA6"/>
    <w:rPr>
      <w:color w:val="0000FF"/>
      <w:u w:val="single"/>
    </w:rPr>
  </w:style>
  <w:style w:type="character" w:styleId="Strong">
    <w:name w:val="Strong"/>
    <w:basedOn w:val="DefaultParagraphFont"/>
    <w:uiPriority w:val="22"/>
    <w:qFormat/>
    <w:rsid w:val="002D0CA6"/>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576D9"/>
    <w:pPr>
      <w:ind w:left="720"/>
      <w:contextualSpacing/>
    </w:pPr>
  </w:style>
  <w:style w:type="paragraph" w:styleId="FootnoteText">
    <w:name w:val="footnote text"/>
    <w:basedOn w:val="Normal"/>
    <w:link w:val="FootnoteTextChar"/>
    <w:uiPriority w:val="99"/>
    <w:semiHidden/>
    <w:unhideWhenUsed/>
    <w:rsid w:val="00E51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BA6"/>
    <w:rPr>
      <w:sz w:val="20"/>
      <w:szCs w:val="20"/>
    </w:rPr>
  </w:style>
  <w:style w:type="character" w:styleId="FootnoteReference">
    <w:name w:val="footnote reference"/>
    <w:basedOn w:val="DefaultParagraphFont"/>
    <w:uiPriority w:val="99"/>
    <w:semiHidden/>
    <w:unhideWhenUsed/>
    <w:rsid w:val="00E51BA6"/>
    <w:rPr>
      <w:vertAlign w:val="superscript"/>
    </w:rPr>
  </w:style>
  <w:style w:type="character" w:styleId="CommentReference">
    <w:name w:val="annotation reference"/>
    <w:basedOn w:val="DefaultParagraphFont"/>
    <w:uiPriority w:val="99"/>
    <w:semiHidden/>
    <w:unhideWhenUsed/>
    <w:rsid w:val="008A743E"/>
    <w:rPr>
      <w:sz w:val="16"/>
      <w:szCs w:val="16"/>
    </w:rPr>
  </w:style>
  <w:style w:type="paragraph" w:styleId="CommentText">
    <w:name w:val="annotation text"/>
    <w:basedOn w:val="Normal"/>
    <w:link w:val="CommentTextChar"/>
    <w:uiPriority w:val="99"/>
    <w:semiHidden/>
    <w:unhideWhenUsed/>
    <w:rsid w:val="008A743E"/>
    <w:pPr>
      <w:spacing w:line="240" w:lineRule="auto"/>
    </w:pPr>
    <w:rPr>
      <w:sz w:val="20"/>
      <w:szCs w:val="20"/>
    </w:rPr>
  </w:style>
  <w:style w:type="character" w:customStyle="1" w:styleId="CommentTextChar">
    <w:name w:val="Comment Text Char"/>
    <w:basedOn w:val="DefaultParagraphFont"/>
    <w:link w:val="CommentText"/>
    <w:uiPriority w:val="99"/>
    <w:semiHidden/>
    <w:rsid w:val="008A743E"/>
    <w:rPr>
      <w:sz w:val="20"/>
      <w:szCs w:val="20"/>
    </w:rPr>
  </w:style>
  <w:style w:type="paragraph" w:styleId="CommentSubject">
    <w:name w:val="annotation subject"/>
    <w:basedOn w:val="CommentText"/>
    <w:next w:val="CommentText"/>
    <w:link w:val="CommentSubjectChar"/>
    <w:uiPriority w:val="99"/>
    <w:semiHidden/>
    <w:unhideWhenUsed/>
    <w:rsid w:val="008A743E"/>
    <w:rPr>
      <w:b/>
      <w:bCs/>
    </w:rPr>
  </w:style>
  <w:style w:type="character" w:customStyle="1" w:styleId="CommentSubjectChar">
    <w:name w:val="Comment Subject Char"/>
    <w:basedOn w:val="CommentTextChar"/>
    <w:link w:val="CommentSubject"/>
    <w:uiPriority w:val="99"/>
    <w:semiHidden/>
    <w:rsid w:val="008A743E"/>
    <w:rPr>
      <w:b/>
      <w:bCs/>
      <w:sz w:val="20"/>
      <w:szCs w:val="20"/>
    </w:rPr>
  </w:style>
  <w:style w:type="paragraph" w:styleId="BalloonText">
    <w:name w:val="Balloon Text"/>
    <w:basedOn w:val="Normal"/>
    <w:link w:val="BalloonTextChar"/>
    <w:uiPriority w:val="99"/>
    <w:semiHidden/>
    <w:unhideWhenUsed/>
    <w:rsid w:val="008A74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743E"/>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8A743E"/>
    <w:rPr>
      <w:color w:val="605E5C"/>
      <w:shd w:val="clear" w:color="auto" w:fill="E1DFDD"/>
    </w:rPr>
  </w:style>
  <w:style w:type="paragraph" w:styleId="NoSpacing">
    <w:name w:val="No Spacing"/>
    <w:uiPriority w:val="1"/>
    <w:qFormat/>
    <w:rsid w:val="00F83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orksafebc.com/en/health-safety/create-manage/rights-responsibilities/refusing-unsaf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safebc.com/en/health-safe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as.ubc.ca/edi-and-safety/have-a-compla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velfieldsafety.ubc.ca/" TargetMode="External"/><Relationship Id="rId4" Type="http://schemas.openxmlformats.org/officeDocument/2006/relationships/settings" Target="settings.xml"/><Relationship Id="rId9" Type="http://schemas.openxmlformats.org/officeDocument/2006/relationships/hyperlink" Target="https://www.eoas.ubc.ca/about/safety/field-safet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1IHqmNxkIe289m0nAkyiHHGYAg==">AMUW2mUW+0M9Sq8qrUH0xwdkwgxeMMgG1T4ITG2vO6mVw4dr626DTxqKO8SWhdsf0ZGtsGDzDK2oCoX4tIx1MVdO1UQzYZ8+fBHwMPk8rFi0x3RPKromKnbWvOErBFPjIuYkFbmgXHZ1xlfpJRSaytqmS3RLrvZfiE0WnWi37DgNASRnXd9XQfnm+m8ViiiBWthirNcQq6kDc7IBXBqkpexI4zbDRGrNaXLHhP1I1vIUGhZJ/6FkT4j0TbmN/RHgYXSX6tgf7oS810YI6JB2I+1p6J2GP0M8wiY6B7r3ZsscMctupclefS4wcixC2Egbu1drL7OlOkiUcaFt4jDGEKQ7M0VjW/M/W8ZFhLERrpGvfebbwaOHLF6h2XuiQlss5OnLWlaDFm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4254</Characters>
  <Application>Microsoft Office Word</Application>
  <DocSecurity>0</DocSecurity>
  <Lines>132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Ladd</dc:creator>
  <cp:lastModifiedBy>Bethany Ladd</cp:lastModifiedBy>
  <cp:revision>2</cp:revision>
  <dcterms:created xsi:type="dcterms:W3CDTF">2021-10-12T15:34:00Z</dcterms:created>
  <dcterms:modified xsi:type="dcterms:W3CDTF">2021-10-12T15:34:00Z</dcterms:modified>
</cp:coreProperties>
</file>